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7330A" w:rsidP="00941839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AA55C8">
        <w:rPr>
          <w:sz w:val="28"/>
          <w:szCs w:val="28"/>
        </w:rPr>
        <w:t>427</w:t>
      </w:r>
      <w:r>
        <w:rPr>
          <w:sz w:val="28"/>
          <w:szCs w:val="28"/>
        </w:rPr>
        <w:t>-1103</w:t>
      </w:r>
      <w:r w:rsidRPr="00F7330A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F7330A">
        <w:rPr>
          <w:sz w:val="28"/>
          <w:szCs w:val="28"/>
        </w:rPr>
        <w:tab/>
        <w:t xml:space="preserve"> </w:t>
      </w:r>
    </w:p>
    <w:p w:rsidR="00941839" w:rsidP="0094183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</w:t>
      </w:r>
      <w:r w:rsidRPr="00F7330A">
        <w:rPr>
          <w:sz w:val="28"/>
          <w:szCs w:val="28"/>
          <w:lang w:eastAsia="x-none"/>
        </w:rPr>
        <w:t>MS</w:t>
      </w:r>
      <w:r>
        <w:rPr>
          <w:sz w:val="28"/>
          <w:szCs w:val="28"/>
          <w:lang w:eastAsia="x-none"/>
        </w:rPr>
        <w:t>0077</w:t>
      </w:r>
      <w:r w:rsidRPr="00F7330A">
        <w:rPr>
          <w:sz w:val="28"/>
          <w:szCs w:val="28"/>
          <w:lang w:eastAsia="x-none"/>
        </w:rPr>
        <w:t>-01-20</w:t>
      </w:r>
      <w:r>
        <w:rPr>
          <w:sz w:val="28"/>
          <w:szCs w:val="28"/>
          <w:lang w:eastAsia="x-none"/>
        </w:rPr>
        <w:t>2</w:t>
      </w:r>
      <w:r w:rsidR="00AA55C8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AA55C8">
        <w:rPr>
          <w:sz w:val="28"/>
          <w:szCs w:val="28"/>
          <w:lang w:eastAsia="x-none"/>
        </w:rPr>
        <w:t>0667</w:t>
      </w:r>
      <w:r>
        <w:rPr>
          <w:sz w:val="28"/>
          <w:szCs w:val="28"/>
          <w:lang w:eastAsia="x-none"/>
        </w:rPr>
        <w:t>-</w:t>
      </w:r>
      <w:r w:rsidR="00AA55C8">
        <w:rPr>
          <w:sz w:val="28"/>
          <w:szCs w:val="28"/>
          <w:lang w:eastAsia="x-none"/>
        </w:rPr>
        <w:t>39</w:t>
      </w:r>
    </w:p>
    <w:p w:rsidR="00941839" w:rsidRPr="00F7330A" w:rsidP="00941839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941839" w:rsidRPr="00F7330A" w:rsidP="00941839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941839" w:rsidRPr="00F7330A" w:rsidP="00941839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7330A" w:rsidP="00941839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941839" w:rsidRPr="00F7330A" w:rsidP="00941839">
      <w:pPr>
        <w:jc w:val="center"/>
        <w:rPr>
          <w:rFonts w:cs="Times New Roman"/>
          <w:bCs/>
          <w:sz w:val="28"/>
          <w:szCs w:val="28"/>
        </w:rPr>
      </w:pPr>
    </w:p>
    <w:p w:rsidR="00941839" w:rsidRPr="00F7330A" w:rsidP="009418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AA55C8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апреля 2025</w:t>
      </w:r>
      <w:r w:rsidRPr="00F7330A">
        <w:rPr>
          <w:rFonts w:cs="Times New Roman"/>
          <w:sz w:val="28"/>
          <w:szCs w:val="28"/>
        </w:rPr>
        <w:t xml:space="preserve"> года                                                                          г. Советский</w:t>
      </w: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941839" w:rsidRPr="0013539F" w:rsidP="00941839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Реневой И.Б</w:t>
      </w:r>
      <w:r w:rsidRPr="00F7330A">
        <w:rPr>
          <w:sz w:val="28"/>
          <w:szCs w:val="28"/>
        </w:rPr>
        <w:t xml:space="preserve">., </w:t>
      </w:r>
    </w:p>
    <w:p w:rsidR="00941839" w:rsidRPr="00F7330A" w:rsidP="0094183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</w:t>
      </w:r>
      <w:r w:rsidR="00C44135">
        <w:rPr>
          <w:sz w:val="28"/>
          <w:szCs w:val="28"/>
        </w:rPr>
        <w:t xml:space="preserve">в порядке упрощенного производства </w:t>
      </w:r>
      <w:r w:rsidRPr="00F7330A">
        <w:rPr>
          <w:sz w:val="28"/>
          <w:szCs w:val="28"/>
        </w:rPr>
        <w:t xml:space="preserve">гражданское дело по </w:t>
      </w:r>
      <w:r>
        <w:rPr>
          <w:sz w:val="28"/>
          <w:szCs w:val="28"/>
        </w:rPr>
        <w:t>иску общества с ограниченной ответственностью Профессиональная коллекторская организация «</w:t>
      </w:r>
      <w:r w:rsidR="00C44135">
        <w:rPr>
          <w:sz w:val="28"/>
          <w:szCs w:val="28"/>
        </w:rPr>
        <w:t>Защита онлайн</w:t>
      </w:r>
      <w:r>
        <w:rPr>
          <w:sz w:val="28"/>
          <w:szCs w:val="28"/>
        </w:rPr>
        <w:t xml:space="preserve">» к </w:t>
      </w:r>
      <w:r w:rsidR="009251FF">
        <w:rPr>
          <w:sz w:val="28"/>
          <w:szCs w:val="28"/>
        </w:rPr>
        <w:t xml:space="preserve">Леоновой </w:t>
      </w:r>
      <w:r w:rsidR="008B5682">
        <w:rPr>
          <w:sz w:val="28"/>
          <w:szCs w:val="28"/>
        </w:rPr>
        <w:t>ВС</w:t>
      </w:r>
      <w:r>
        <w:rPr>
          <w:sz w:val="28"/>
          <w:szCs w:val="28"/>
        </w:rPr>
        <w:t xml:space="preserve"> о взыскании задолженности по договору </w:t>
      </w:r>
      <w:r w:rsidR="00C44135">
        <w:rPr>
          <w:sz w:val="28"/>
          <w:szCs w:val="28"/>
        </w:rPr>
        <w:t>з</w:t>
      </w:r>
      <w:r>
        <w:rPr>
          <w:sz w:val="28"/>
          <w:szCs w:val="28"/>
        </w:rPr>
        <w:t>айма,</w:t>
      </w:r>
    </w:p>
    <w:p w:rsidR="00941839" w:rsidRPr="00F7330A" w:rsidP="0094183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  <w:lang w:val="x-none"/>
        </w:rPr>
        <w:t>ру</w:t>
      </w:r>
      <w:r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>
        <w:rPr>
          <w:rFonts w:eastAsia="Times New Roman CYR" w:cs="Times New Roman"/>
          <w:sz w:val="28"/>
          <w:szCs w:val="28"/>
          <w:lang w:val="x-none"/>
        </w:rPr>
        <w:t>194-198, ч.</w:t>
      </w:r>
      <w:r>
        <w:rPr>
          <w:rFonts w:eastAsia="Times New Roman CYR" w:cs="Times New Roman"/>
          <w:sz w:val="28"/>
          <w:szCs w:val="28"/>
        </w:rPr>
        <w:t xml:space="preserve"> </w:t>
      </w:r>
      <w:r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 232.4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 CYR" w:cs="Times New Roman"/>
          <w:sz w:val="28"/>
          <w:szCs w:val="28"/>
          <w:lang w:val="x-none"/>
        </w:rPr>
        <w:t>Гражданского процессуального кодекса Российской Федерации</w:t>
      </w:r>
      <w:r w:rsidRPr="00F7330A">
        <w:rPr>
          <w:rFonts w:cs="Times New Roman"/>
          <w:sz w:val="28"/>
          <w:szCs w:val="28"/>
        </w:rPr>
        <w:t>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7330A" w:rsidP="00941839">
      <w:pPr>
        <w:ind w:firstLine="708"/>
        <w:jc w:val="both"/>
        <w:rPr>
          <w:sz w:val="28"/>
          <w:szCs w:val="28"/>
        </w:rPr>
      </w:pPr>
    </w:p>
    <w:p w:rsidR="00941839" w:rsidRPr="00F7330A" w:rsidP="00941839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7330A" w:rsidP="0094183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9B1C13">
        <w:rPr>
          <w:sz w:val="28"/>
          <w:szCs w:val="28"/>
        </w:rPr>
        <w:t>Защита онлайн</w:t>
      </w:r>
      <w:r>
        <w:rPr>
          <w:sz w:val="28"/>
          <w:szCs w:val="28"/>
        </w:rPr>
        <w:t xml:space="preserve">» к </w:t>
      </w:r>
      <w:r w:rsidR="005A0F07">
        <w:rPr>
          <w:sz w:val="28"/>
          <w:szCs w:val="28"/>
        </w:rPr>
        <w:t xml:space="preserve">Леоновой </w:t>
      </w:r>
      <w:r w:rsidR="008B5682">
        <w:rPr>
          <w:sz w:val="28"/>
          <w:szCs w:val="28"/>
        </w:rPr>
        <w:t>ВС</w:t>
      </w:r>
      <w:r>
        <w:rPr>
          <w:sz w:val="28"/>
          <w:szCs w:val="28"/>
        </w:rPr>
        <w:t xml:space="preserve"> о взыскании задолженности по договору займа,</w:t>
      </w:r>
      <w:r w:rsidR="005A0F07">
        <w:rPr>
          <w:sz w:val="28"/>
          <w:szCs w:val="28"/>
        </w:rPr>
        <w:t xml:space="preserve"> -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941839" w:rsidRPr="002721A6" w:rsidP="00941839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5A0F07">
        <w:rPr>
          <w:sz w:val="28"/>
          <w:szCs w:val="28"/>
        </w:rPr>
        <w:t xml:space="preserve">Леоновой </w:t>
      </w:r>
      <w:r w:rsidR="008B5682">
        <w:rPr>
          <w:sz w:val="28"/>
          <w:szCs w:val="28"/>
        </w:rPr>
        <w:t>ВС</w:t>
      </w:r>
      <w:r w:rsidR="005A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8B5682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>
        <w:rPr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Pr="002721A6">
        <w:rPr>
          <w:sz w:val="28"/>
          <w:szCs w:val="28"/>
        </w:rPr>
        <w:t>организация «</w:t>
      </w:r>
      <w:r w:rsidR="009B1C13">
        <w:rPr>
          <w:sz w:val="28"/>
          <w:szCs w:val="28"/>
        </w:rPr>
        <w:t>Защита онлайн</w:t>
      </w:r>
      <w:r w:rsidRPr="002721A6">
        <w:rPr>
          <w:sz w:val="28"/>
          <w:szCs w:val="28"/>
        </w:rPr>
        <w:t xml:space="preserve">» (ИНН </w:t>
      </w:r>
      <w:r w:rsidR="008B5682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задолженность по договору займа </w:t>
      </w:r>
      <w:r w:rsidR="008B5682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 года в размере </w:t>
      </w:r>
      <w:r w:rsidR="000574AF">
        <w:rPr>
          <w:sz w:val="28"/>
          <w:szCs w:val="28"/>
        </w:rPr>
        <w:t>37 650</w:t>
      </w:r>
      <w:r w:rsidRPr="002721A6">
        <w:rPr>
          <w:sz w:val="28"/>
          <w:szCs w:val="28"/>
        </w:rPr>
        <w:t xml:space="preserve"> руб</w:t>
      </w:r>
      <w:r w:rsidR="000574AF">
        <w:rPr>
          <w:sz w:val="28"/>
          <w:szCs w:val="28"/>
        </w:rPr>
        <w:t>лей</w:t>
      </w:r>
      <w:r w:rsidRPr="002721A6">
        <w:rPr>
          <w:sz w:val="28"/>
          <w:szCs w:val="28"/>
        </w:rPr>
        <w:t xml:space="preserve"> (из них: </w:t>
      </w:r>
      <w:r w:rsidR="000574AF">
        <w:rPr>
          <w:sz w:val="28"/>
          <w:szCs w:val="28"/>
        </w:rPr>
        <w:t>30 000</w:t>
      </w:r>
      <w:r w:rsidRPr="002721A6">
        <w:rPr>
          <w:sz w:val="28"/>
          <w:szCs w:val="28"/>
        </w:rPr>
        <w:t xml:space="preserve"> рублей 00 копеек – сумма задолженности по основному </w:t>
      </w:r>
      <w:r w:rsidRPr="002721A6">
        <w:rPr>
          <w:sz w:val="28"/>
          <w:szCs w:val="28"/>
        </w:rPr>
        <w:t xml:space="preserve">долгу; </w:t>
      </w:r>
      <w:r w:rsidR="00C91DEB">
        <w:rPr>
          <w:sz w:val="28"/>
          <w:szCs w:val="28"/>
        </w:rPr>
        <w:t xml:space="preserve"> </w:t>
      </w:r>
      <w:r w:rsidR="000574AF">
        <w:rPr>
          <w:sz w:val="28"/>
          <w:szCs w:val="28"/>
        </w:rPr>
        <w:t>7</w:t>
      </w:r>
      <w:r w:rsidR="000574AF">
        <w:rPr>
          <w:sz w:val="28"/>
          <w:szCs w:val="28"/>
        </w:rPr>
        <w:t xml:space="preserve"> 395</w:t>
      </w:r>
      <w:r w:rsidRPr="002721A6">
        <w:rPr>
          <w:sz w:val="28"/>
          <w:szCs w:val="28"/>
        </w:rPr>
        <w:t xml:space="preserve"> рублей– проценты за период с </w:t>
      </w:r>
      <w:r w:rsidR="00D36E70">
        <w:rPr>
          <w:sz w:val="28"/>
          <w:szCs w:val="28"/>
        </w:rPr>
        <w:t>24 июля</w:t>
      </w:r>
      <w:r w:rsidR="002C583C">
        <w:rPr>
          <w:sz w:val="28"/>
          <w:szCs w:val="28"/>
        </w:rPr>
        <w:t xml:space="preserve"> 2023 </w:t>
      </w:r>
      <w:r w:rsidRPr="002721A6">
        <w:rPr>
          <w:sz w:val="28"/>
          <w:szCs w:val="28"/>
        </w:rPr>
        <w:t xml:space="preserve">года по </w:t>
      </w:r>
      <w:r w:rsidR="00D36E70">
        <w:rPr>
          <w:sz w:val="28"/>
          <w:szCs w:val="28"/>
        </w:rPr>
        <w:t>24 мая</w:t>
      </w:r>
      <w:r w:rsidRPr="002721A6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</w:t>
      </w:r>
      <w:r w:rsidRPr="002721A6">
        <w:rPr>
          <w:sz w:val="28"/>
          <w:szCs w:val="28"/>
        </w:rPr>
        <w:t xml:space="preserve"> </w:t>
      </w:r>
      <w:r w:rsidR="00D36E70">
        <w:rPr>
          <w:sz w:val="28"/>
          <w:szCs w:val="28"/>
        </w:rPr>
        <w:t>165</w:t>
      </w:r>
      <w:r>
        <w:rPr>
          <w:sz w:val="28"/>
          <w:szCs w:val="28"/>
        </w:rPr>
        <w:t xml:space="preserve"> руб</w:t>
      </w:r>
      <w:r w:rsidR="002C583C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D36E70">
        <w:rPr>
          <w:sz w:val="28"/>
          <w:szCs w:val="28"/>
        </w:rPr>
        <w:t>- штраф</w:t>
      </w:r>
      <w:r w:rsidR="002C583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2721A6">
        <w:rPr>
          <w:sz w:val="28"/>
          <w:szCs w:val="28"/>
        </w:rPr>
        <w:t xml:space="preserve"> 4000 рублей </w:t>
      </w:r>
      <w:r>
        <w:rPr>
          <w:sz w:val="28"/>
          <w:szCs w:val="28"/>
        </w:rPr>
        <w:t xml:space="preserve">-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CF5B65" w:rsidP="00CF5B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положения ст. 232.4 Гражданского процессуального кодекса Российской Федерации, в частности то, что 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CF5B65" w:rsidP="00CF5B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CF5B65" w:rsidP="00CF5B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F5B65" w:rsidP="00CF5B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F5B65" w:rsidP="00CF5B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ч. 8 ст. 232.4 Гражданского процессуального кодекса Российской Федерации.</w:t>
      </w:r>
    </w:p>
    <w:p w:rsidR="00941839" w:rsidP="00CF5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Советский районный суд Ханты-Мансийского автономного округа - Югры через мирового судью судебного участка №3 Советского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41839" w:rsidRPr="00F7330A" w:rsidP="00941839">
      <w:pPr>
        <w:jc w:val="both"/>
        <w:rPr>
          <w:sz w:val="28"/>
          <w:szCs w:val="28"/>
        </w:rPr>
      </w:pPr>
    </w:p>
    <w:p w:rsidR="00941839" w:rsidP="009418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941839" w:rsidP="009418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8B5682" w:rsidP="009418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41839" w:rsidRPr="00F7330A" w:rsidP="00941839">
      <w:pPr>
        <w:jc w:val="both"/>
        <w:rPr>
          <w:bCs/>
          <w:sz w:val="28"/>
          <w:szCs w:val="28"/>
        </w:rPr>
      </w:pPr>
    </w:p>
    <w:p w:rsidR="00900191" w:rsidRPr="00941839" w:rsidP="00941839"/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574AF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6C90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539F"/>
    <w:rsid w:val="00136C8C"/>
    <w:rsid w:val="00152647"/>
    <w:rsid w:val="00162BC6"/>
    <w:rsid w:val="001678CB"/>
    <w:rsid w:val="0018377D"/>
    <w:rsid w:val="0018453A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721A6"/>
    <w:rsid w:val="00280745"/>
    <w:rsid w:val="0028310C"/>
    <w:rsid w:val="002A66A4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72F1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0C6C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B5682"/>
    <w:rsid w:val="008D2E17"/>
    <w:rsid w:val="008E0E01"/>
    <w:rsid w:val="008E388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62BCD"/>
    <w:rsid w:val="00967C41"/>
    <w:rsid w:val="0097004D"/>
    <w:rsid w:val="00985547"/>
    <w:rsid w:val="009A16E2"/>
    <w:rsid w:val="009B0A3C"/>
    <w:rsid w:val="009B1C13"/>
    <w:rsid w:val="009B627B"/>
    <w:rsid w:val="009B7CA9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A55C8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4135"/>
    <w:rsid w:val="00C47C0E"/>
    <w:rsid w:val="00C62CB9"/>
    <w:rsid w:val="00C72655"/>
    <w:rsid w:val="00C857E1"/>
    <w:rsid w:val="00C91DEB"/>
    <w:rsid w:val="00CA10EF"/>
    <w:rsid w:val="00CA57BF"/>
    <w:rsid w:val="00CA73F7"/>
    <w:rsid w:val="00CD7956"/>
    <w:rsid w:val="00CE14BD"/>
    <w:rsid w:val="00CF341E"/>
    <w:rsid w:val="00CF518A"/>
    <w:rsid w:val="00CF5B65"/>
    <w:rsid w:val="00D04161"/>
    <w:rsid w:val="00D04E43"/>
    <w:rsid w:val="00D13D28"/>
    <w:rsid w:val="00D16CD9"/>
    <w:rsid w:val="00D17A07"/>
    <w:rsid w:val="00D24DBF"/>
    <w:rsid w:val="00D36E70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276DB"/>
    <w:rsid w:val="00E30536"/>
    <w:rsid w:val="00E53A39"/>
    <w:rsid w:val="00E54EC4"/>
    <w:rsid w:val="00E554E7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330A"/>
    <w:rsid w:val="00F777C7"/>
    <w:rsid w:val="00F80145"/>
    <w:rsid w:val="00F8632A"/>
    <w:rsid w:val="00F92F0A"/>
    <w:rsid w:val="00FB41AF"/>
    <w:rsid w:val="00FD01AC"/>
    <w:rsid w:val="00FD0E91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E0F4-5869-427F-99F0-2DD99CA5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